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B02" w:rsidRDefault="003E3B02" w:rsidP="003E3B02">
      <w:pPr>
        <w:pStyle w:val="11"/>
        <w:spacing w:after="440"/>
      </w:pPr>
      <w:r>
        <w:rPr>
          <w:noProof/>
        </w:rPr>
        <w:drawing>
          <wp:inline distT="0" distB="0" distL="0" distR="0">
            <wp:extent cx="742950" cy="920750"/>
            <wp:effectExtent l="19050" t="0" r="0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B02" w:rsidRDefault="003E3B02" w:rsidP="003E3B02">
      <w:pPr>
        <w:pStyle w:val="11"/>
      </w:pPr>
      <w:r>
        <w:t>Собрание депутатов Ненецкого автономного округа</w:t>
      </w:r>
    </w:p>
    <w:p w:rsidR="003E3B02" w:rsidRDefault="003E3B02" w:rsidP="003E3B02">
      <w:pPr>
        <w:pStyle w:val="12"/>
      </w:pPr>
      <w:r>
        <w:t>Шестьдесят шестая сессия 26-го созыва</w:t>
      </w:r>
    </w:p>
    <w:p w:rsidR="003E3B02" w:rsidRDefault="003E3B02" w:rsidP="003E3B02">
      <w:pPr>
        <w:pStyle w:val="13"/>
      </w:pPr>
      <w:r>
        <w:t>ПОСТАНОВЛЕНИЕ</w:t>
      </w:r>
    </w:p>
    <w:p w:rsidR="003E3B02" w:rsidRPr="003E3B02" w:rsidRDefault="003E3B02" w:rsidP="003E3B02">
      <w:pPr>
        <w:pStyle w:val="14"/>
        <w:spacing w:before="600"/>
      </w:pPr>
      <w:r w:rsidRPr="003E3B02">
        <w:t>О внесении изменений в Положение</w:t>
      </w:r>
    </w:p>
    <w:p w:rsidR="003921B8" w:rsidRDefault="003E3B02" w:rsidP="003E3B02">
      <w:pPr>
        <w:pStyle w:val="14"/>
        <w:spacing w:before="600"/>
      </w:pPr>
      <w:r w:rsidRPr="003E3B02">
        <w:t>«О Почё</w:t>
      </w:r>
      <w:r w:rsidR="003921B8">
        <w:t>тной грамоте Собрания депутатов</w:t>
      </w:r>
    </w:p>
    <w:p w:rsidR="003E3B02" w:rsidRPr="003E3B02" w:rsidRDefault="003E3B02" w:rsidP="003E3B02">
      <w:pPr>
        <w:pStyle w:val="14"/>
        <w:spacing w:before="600"/>
      </w:pPr>
      <w:r w:rsidRPr="003E3B02">
        <w:t>Ненецкого автономного округа</w:t>
      </w:r>
      <w:r w:rsidRPr="003E3B02">
        <w:rPr>
          <w:bCs/>
        </w:rPr>
        <w:t>»</w:t>
      </w:r>
    </w:p>
    <w:p w:rsidR="003E3B02" w:rsidRDefault="003E3B02" w:rsidP="003E3B02">
      <w:pPr>
        <w:pStyle w:val="15"/>
        <w:spacing w:before="800"/>
      </w:pPr>
      <w:r>
        <w:t xml:space="preserve">Собрание депутатов Ненецкого автономного округа  </w:t>
      </w:r>
      <w:r w:rsidRPr="00BB3793">
        <w:rPr>
          <w:b/>
        </w:rPr>
        <w:t>п о с т а н о в л я е т:</w:t>
      </w:r>
    </w:p>
    <w:p w:rsidR="00011A85" w:rsidRPr="00AE4BE5" w:rsidRDefault="00011A85" w:rsidP="00011A85">
      <w:pPr>
        <w:pStyle w:val="ConsNormal"/>
        <w:widowControl/>
        <w:numPr>
          <w:ilvl w:val="0"/>
          <w:numId w:val="1"/>
        </w:numPr>
        <w:tabs>
          <w:tab w:val="clear" w:pos="1320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BE5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12" w:history="1">
        <w:r w:rsidRPr="00AE4BE5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AE4BE5">
        <w:rPr>
          <w:rFonts w:ascii="Times New Roman" w:hAnsi="Times New Roman" w:cs="Times New Roman"/>
          <w:sz w:val="24"/>
          <w:szCs w:val="24"/>
        </w:rPr>
        <w:t xml:space="preserve"> «О Почётной грамоте Собрания депутатов Ненецкого автономного округа», утверждённое постановлением Собрания депутатов Ненецкого автономного округа от 15 октября 2008 года № 215-сд (в редакции постановления Собрания депутатов Не</w:t>
      </w:r>
      <w:r>
        <w:rPr>
          <w:rFonts w:ascii="Times New Roman" w:hAnsi="Times New Roman" w:cs="Times New Roman"/>
          <w:sz w:val="24"/>
          <w:szCs w:val="24"/>
        </w:rPr>
        <w:t>нецкого автономного округа от 15 марта</w:t>
      </w:r>
      <w:r w:rsidRPr="00AE4BE5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2 года № 57</w:t>
      </w:r>
      <w:r w:rsidRPr="00AE4BE5">
        <w:rPr>
          <w:rFonts w:ascii="Times New Roman" w:hAnsi="Times New Roman" w:cs="Times New Roman"/>
          <w:sz w:val="24"/>
          <w:szCs w:val="24"/>
        </w:rPr>
        <w:t>-сд), следующие изменения:</w:t>
      </w:r>
    </w:p>
    <w:p w:rsidR="00011A85" w:rsidRDefault="00011A85" w:rsidP="00011A85">
      <w:pPr>
        <w:pStyle w:val="ConsNormal"/>
        <w:widowControl/>
        <w:ind w:left="1320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11A85" w:rsidRDefault="00011A85" w:rsidP="00011A85">
      <w:pPr>
        <w:pStyle w:val="ConsNormal"/>
        <w:widowControl/>
        <w:numPr>
          <w:ilvl w:val="0"/>
          <w:numId w:val="2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863550">
        <w:rPr>
          <w:rFonts w:ascii="Times New Roman" w:hAnsi="Times New Roman" w:cs="Times New Roman"/>
          <w:sz w:val="24"/>
          <w:szCs w:val="24"/>
        </w:rPr>
        <w:t>абзац</w:t>
      </w:r>
      <w:r>
        <w:rPr>
          <w:rFonts w:ascii="Times New Roman" w:hAnsi="Times New Roman" w:cs="Times New Roman"/>
          <w:sz w:val="24"/>
          <w:szCs w:val="24"/>
        </w:rPr>
        <w:t>е первом</w:t>
      </w:r>
      <w:r w:rsidRPr="00863550">
        <w:rPr>
          <w:rFonts w:ascii="Times New Roman" w:hAnsi="Times New Roman" w:cs="Times New Roman"/>
          <w:sz w:val="24"/>
          <w:szCs w:val="24"/>
        </w:rPr>
        <w:t xml:space="preserve"> статьи 1 </w:t>
      </w:r>
      <w:r>
        <w:rPr>
          <w:rFonts w:ascii="Times New Roman" w:hAnsi="Times New Roman" w:cs="Times New Roman"/>
          <w:sz w:val="24"/>
          <w:szCs w:val="24"/>
        </w:rPr>
        <w:t>слова «и иные заслуги» заменить словами «, за многолетний добросовестный труд (не менее 15 лет на территории Ненецкого автономного округа), а также за иные заслуги перед Ненецким автономным округом»;</w:t>
      </w:r>
    </w:p>
    <w:p w:rsidR="00011A85" w:rsidRDefault="00011A85" w:rsidP="00011A85">
      <w:pPr>
        <w:pStyle w:val="ConsNormal"/>
        <w:widowControl/>
        <w:tabs>
          <w:tab w:val="left" w:pos="993"/>
        </w:tabs>
        <w:ind w:left="709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11A85" w:rsidRDefault="00011A85" w:rsidP="00011A85">
      <w:pPr>
        <w:pStyle w:val="ConsNormal"/>
        <w:widowControl/>
        <w:numPr>
          <w:ilvl w:val="0"/>
          <w:numId w:val="2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статье 2:</w:t>
      </w:r>
    </w:p>
    <w:p w:rsidR="00B45EF8" w:rsidRDefault="00011A85" w:rsidP="00B45EF8">
      <w:pPr>
        <w:pStyle w:val="ConsNormal"/>
        <w:widowControl/>
        <w:ind w:left="709"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3E3B02">
        <w:rPr>
          <w:rFonts w:ascii="Times New Roman" w:hAnsi="Times New Roman" w:cs="Times New Roman"/>
          <w:sz w:val="24"/>
          <w:szCs w:val="24"/>
        </w:rPr>
        <w:t xml:space="preserve">в абзаце втором </w:t>
      </w:r>
      <w:r w:rsidR="00B45EF8">
        <w:rPr>
          <w:rFonts w:ascii="Times New Roman" w:hAnsi="Times New Roman" w:cs="Times New Roman"/>
          <w:sz w:val="24"/>
          <w:szCs w:val="24"/>
        </w:rPr>
        <w:t>части 1 второе предложение исключить;</w:t>
      </w:r>
    </w:p>
    <w:p w:rsidR="00011A85" w:rsidRDefault="00011A85" w:rsidP="00011A85">
      <w:pPr>
        <w:autoSpaceDE w:val="0"/>
        <w:autoSpaceDN w:val="0"/>
        <w:adjustRightInd w:val="0"/>
        <w:ind w:firstLine="709"/>
        <w:jc w:val="both"/>
      </w:pPr>
      <w:r>
        <w:t>б) в части 2:</w:t>
      </w:r>
    </w:p>
    <w:p w:rsidR="00011A85" w:rsidRDefault="00011A85" w:rsidP="00011A8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пункте 1 слова «и иные заслуги» заменить словами «, сведения о многолетнем трудовом стаже и иные заслуги перед Ненецким автономным округом»;</w:t>
      </w:r>
    </w:p>
    <w:p w:rsidR="00011A85" w:rsidRDefault="00011A85" w:rsidP="00011A8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пункт 2 изложить в следующей редакции:</w:t>
      </w:r>
    </w:p>
    <w:p w:rsidR="00011A85" w:rsidRDefault="00011A85" w:rsidP="00011A8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«2) </w:t>
      </w:r>
      <w:r w:rsidRPr="00D34539">
        <w:rPr>
          <w:rFonts w:eastAsiaTheme="minorHAnsi"/>
          <w:lang w:eastAsia="en-US"/>
        </w:rPr>
        <w:t>наградной лист</w:t>
      </w:r>
      <w:r w:rsidR="003E3B02">
        <w:t xml:space="preserve"> </w:t>
      </w:r>
      <w:r>
        <w:rPr>
          <w:rFonts w:eastAsiaTheme="minorHAnsi"/>
          <w:lang w:eastAsia="en-US"/>
        </w:rPr>
        <w:t xml:space="preserve">по форме согласно </w:t>
      </w:r>
      <w:r w:rsidR="0005325F">
        <w:rPr>
          <w:rFonts w:eastAsiaTheme="minorHAnsi"/>
          <w:lang w:eastAsia="en-US"/>
        </w:rPr>
        <w:t>П</w:t>
      </w:r>
      <w:r>
        <w:rPr>
          <w:rFonts w:eastAsiaTheme="minorHAnsi"/>
          <w:lang w:eastAsia="en-US"/>
        </w:rPr>
        <w:t>риложению к настоящему Положению, содержащий биографические данные и сведения о трудовой деятельности лица, представляемого к награде;»;</w:t>
      </w:r>
    </w:p>
    <w:p w:rsidR="00011A85" w:rsidRDefault="00011A85" w:rsidP="00011A8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011A85" w:rsidRDefault="00011A85" w:rsidP="00B45EF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3) в </w:t>
      </w:r>
      <w:r w:rsidR="00B45EF8">
        <w:rPr>
          <w:rFonts w:eastAsiaTheme="minorHAnsi"/>
          <w:lang w:eastAsia="en-US"/>
        </w:rPr>
        <w:t xml:space="preserve">абзаце втором части 6 </w:t>
      </w:r>
      <w:r>
        <w:rPr>
          <w:rFonts w:eastAsiaTheme="minorHAnsi"/>
          <w:lang w:eastAsia="en-US"/>
        </w:rPr>
        <w:t>стать</w:t>
      </w:r>
      <w:r w:rsidR="00B45EF8" w:rsidRPr="003E3B02">
        <w:rPr>
          <w:rFonts w:eastAsiaTheme="minorHAnsi"/>
          <w:lang w:eastAsia="en-US"/>
        </w:rPr>
        <w:t>и</w:t>
      </w:r>
      <w:r w:rsidR="003E3B02">
        <w:rPr>
          <w:rFonts w:eastAsiaTheme="minorHAnsi"/>
          <w:b/>
          <w:i/>
          <w:lang w:eastAsia="en-US"/>
        </w:rPr>
        <w:t xml:space="preserve"> </w:t>
      </w:r>
      <w:r>
        <w:rPr>
          <w:rFonts w:eastAsiaTheme="minorHAnsi"/>
          <w:lang w:eastAsia="en-US"/>
        </w:rPr>
        <w:t>2.1</w:t>
      </w:r>
      <w:r w:rsidR="003E3B02">
        <w:rPr>
          <w:rFonts w:eastAsiaTheme="minorHAnsi"/>
          <w:lang w:eastAsia="en-US"/>
        </w:rPr>
        <w:t xml:space="preserve"> </w:t>
      </w:r>
      <w:r w:rsidR="00B45EF8">
        <w:rPr>
          <w:rFonts w:eastAsiaTheme="minorHAnsi"/>
          <w:lang w:eastAsia="en-US"/>
        </w:rPr>
        <w:t>слова «, а также иных документов, предусмотренных частями 4,</w:t>
      </w:r>
      <w:r w:rsidR="003E3B02">
        <w:rPr>
          <w:rFonts w:eastAsiaTheme="minorHAnsi"/>
          <w:lang w:eastAsia="en-US"/>
        </w:rPr>
        <w:t xml:space="preserve"> </w:t>
      </w:r>
      <w:r w:rsidR="00B45EF8">
        <w:rPr>
          <w:rFonts w:eastAsiaTheme="minorHAnsi"/>
          <w:lang w:eastAsia="en-US"/>
        </w:rPr>
        <w:t>5 статьи 49 Регламента Собрания депутатов Ненецкого</w:t>
      </w:r>
      <w:r w:rsidR="003E3B02">
        <w:rPr>
          <w:rFonts w:eastAsiaTheme="minorHAnsi"/>
          <w:lang w:eastAsia="en-US"/>
        </w:rPr>
        <w:t xml:space="preserve"> автономного округа» исключить;</w:t>
      </w:r>
    </w:p>
    <w:p w:rsidR="00182566" w:rsidRDefault="00182566" w:rsidP="00011A8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011A85" w:rsidRDefault="00011A85" w:rsidP="00011A8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bookmarkStart w:id="0" w:name="_GoBack"/>
      <w:bookmarkEnd w:id="0"/>
      <w:r>
        <w:rPr>
          <w:rFonts w:eastAsiaTheme="minorHAnsi"/>
          <w:lang w:eastAsia="en-US"/>
        </w:rPr>
        <w:t>4) пункт 3 части 3 статьи 2.2 изложить в следующей редакции:</w:t>
      </w:r>
    </w:p>
    <w:p w:rsidR="00011A85" w:rsidRPr="008F1358" w:rsidRDefault="00011A85" w:rsidP="00011A8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«3) данные об идентификационном номере налогоплательщика (ИНН);»;</w:t>
      </w:r>
    </w:p>
    <w:p w:rsidR="00011A85" w:rsidRPr="005715C0" w:rsidRDefault="00011A85" w:rsidP="00011A8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011A85" w:rsidRDefault="00011A85" w:rsidP="00011A8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408A">
        <w:rPr>
          <w:rFonts w:eastAsiaTheme="minorHAnsi"/>
          <w:lang w:eastAsia="en-US"/>
        </w:rPr>
        <w:t xml:space="preserve">5) </w:t>
      </w:r>
      <w:r>
        <w:rPr>
          <w:rFonts w:eastAsiaTheme="minorHAnsi"/>
          <w:lang w:eastAsia="en-US"/>
        </w:rPr>
        <w:t xml:space="preserve">дополнить </w:t>
      </w:r>
      <w:r w:rsidR="003E3B02">
        <w:rPr>
          <w:rFonts w:eastAsiaTheme="minorHAnsi"/>
          <w:lang w:eastAsia="en-US"/>
        </w:rPr>
        <w:t>П</w:t>
      </w:r>
      <w:r>
        <w:rPr>
          <w:rFonts w:eastAsiaTheme="minorHAnsi"/>
          <w:lang w:eastAsia="en-US"/>
        </w:rPr>
        <w:t>риложением следующего содержания:</w:t>
      </w:r>
    </w:p>
    <w:p w:rsidR="00011A85" w:rsidRDefault="009322F6" w:rsidP="00011A85">
      <w:pPr>
        <w:autoSpaceDE w:val="0"/>
        <w:autoSpaceDN w:val="0"/>
        <w:adjustRightInd w:val="0"/>
        <w:ind w:firstLine="709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«Приложение</w:t>
      </w:r>
    </w:p>
    <w:p w:rsidR="00011A85" w:rsidRDefault="009322F6" w:rsidP="00011A85">
      <w:pPr>
        <w:autoSpaceDE w:val="0"/>
        <w:autoSpaceDN w:val="0"/>
        <w:adjustRightInd w:val="0"/>
        <w:ind w:firstLine="709"/>
        <w:jc w:val="right"/>
      </w:pPr>
      <w:r>
        <w:rPr>
          <w:rFonts w:eastAsiaTheme="minorHAnsi"/>
          <w:lang w:eastAsia="en-US"/>
        </w:rPr>
        <w:t xml:space="preserve">к </w:t>
      </w:r>
      <w:r w:rsidR="00011A85">
        <w:rPr>
          <w:rFonts w:eastAsiaTheme="minorHAnsi"/>
          <w:lang w:eastAsia="en-US"/>
        </w:rPr>
        <w:t xml:space="preserve">Положению </w:t>
      </w:r>
      <w:r>
        <w:t xml:space="preserve">«О Почётной грамоте </w:t>
      </w:r>
      <w:r w:rsidRPr="00AE4BE5">
        <w:t>Собрания</w:t>
      </w:r>
    </w:p>
    <w:p w:rsidR="00011A85" w:rsidRDefault="00011A85" w:rsidP="00011A85">
      <w:pPr>
        <w:autoSpaceDE w:val="0"/>
        <w:autoSpaceDN w:val="0"/>
        <w:adjustRightInd w:val="0"/>
        <w:ind w:firstLine="709"/>
        <w:jc w:val="right"/>
      </w:pPr>
      <w:r w:rsidRPr="00AE4BE5">
        <w:t>депутатов</w:t>
      </w:r>
      <w:r w:rsidR="009322F6">
        <w:t xml:space="preserve"> Ненецкого автономного округа»,</w:t>
      </w:r>
    </w:p>
    <w:p w:rsidR="00011A85" w:rsidRDefault="009322F6" w:rsidP="00011A85">
      <w:pPr>
        <w:autoSpaceDE w:val="0"/>
        <w:autoSpaceDN w:val="0"/>
        <w:adjustRightInd w:val="0"/>
        <w:ind w:firstLine="709"/>
        <w:jc w:val="right"/>
        <w:rPr>
          <w:rFonts w:eastAsiaTheme="minorHAnsi"/>
          <w:lang w:eastAsia="en-US"/>
        </w:rPr>
      </w:pPr>
      <w:r>
        <w:t>у</w:t>
      </w:r>
      <w:r w:rsidR="00011A85">
        <w:t>тверждённому</w:t>
      </w:r>
      <w:r>
        <w:t xml:space="preserve"> </w:t>
      </w:r>
      <w:r>
        <w:rPr>
          <w:rFonts w:eastAsiaTheme="minorHAnsi"/>
          <w:lang w:eastAsia="en-US"/>
        </w:rPr>
        <w:t>постановлением Собрания</w:t>
      </w:r>
    </w:p>
    <w:p w:rsidR="00011A85" w:rsidRDefault="009322F6" w:rsidP="00011A85">
      <w:pPr>
        <w:autoSpaceDE w:val="0"/>
        <w:autoSpaceDN w:val="0"/>
        <w:adjustRightInd w:val="0"/>
        <w:ind w:firstLine="709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депутатов </w:t>
      </w:r>
      <w:r w:rsidR="00011A85">
        <w:rPr>
          <w:rFonts w:eastAsiaTheme="minorHAnsi"/>
          <w:lang w:eastAsia="en-US"/>
        </w:rPr>
        <w:t>Ненецкого автономного округа</w:t>
      </w:r>
    </w:p>
    <w:p w:rsidR="00011A85" w:rsidRDefault="00011A85" w:rsidP="00011A85">
      <w:pPr>
        <w:autoSpaceDE w:val="0"/>
        <w:autoSpaceDN w:val="0"/>
        <w:adjustRightInd w:val="0"/>
        <w:ind w:firstLine="709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от </w:t>
      </w:r>
      <w:r w:rsidR="00573574">
        <w:rPr>
          <w:rFonts w:eastAsiaTheme="minorHAnsi"/>
          <w:lang w:eastAsia="en-US"/>
        </w:rPr>
        <w:t>1</w:t>
      </w:r>
      <w:r w:rsidR="009322F6">
        <w:rPr>
          <w:rFonts w:eastAsiaTheme="minorHAnsi"/>
          <w:lang w:eastAsia="en-US"/>
        </w:rPr>
        <w:t xml:space="preserve">5 </w:t>
      </w:r>
      <w:r w:rsidR="00573574">
        <w:rPr>
          <w:rFonts w:eastAsiaTheme="minorHAnsi"/>
          <w:lang w:eastAsia="en-US"/>
        </w:rPr>
        <w:t>октября</w:t>
      </w:r>
      <w:r>
        <w:rPr>
          <w:rFonts w:eastAsiaTheme="minorHAnsi"/>
          <w:lang w:eastAsia="en-US"/>
        </w:rPr>
        <w:t xml:space="preserve"> 20</w:t>
      </w:r>
      <w:r w:rsidR="00573574">
        <w:rPr>
          <w:rFonts w:eastAsiaTheme="minorHAnsi"/>
          <w:lang w:eastAsia="en-US"/>
        </w:rPr>
        <w:t>08</w:t>
      </w:r>
      <w:r>
        <w:rPr>
          <w:rFonts w:eastAsiaTheme="minorHAnsi"/>
          <w:lang w:eastAsia="en-US"/>
        </w:rPr>
        <w:t xml:space="preserve"> года</w:t>
      </w:r>
      <w:r w:rsidR="009322F6">
        <w:rPr>
          <w:rFonts w:eastAsiaTheme="minorHAnsi"/>
          <w:lang w:eastAsia="en-US"/>
        </w:rPr>
        <w:t xml:space="preserve"> № </w:t>
      </w:r>
      <w:r w:rsidR="00573574">
        <w:rPr>
          <w:rFonts w:eastAsiaTheme="minorHAnsi"/>
          <w:lang w:eastAsia="en-US"/>
        </w:rPr>
        <w:t>215</w:t>
      </w:r>
      <w:r w:rsidR="009322F6">
        <w:rPr>
          <w:rFonts w:eastAsiaTheme="minorHAnsi"/>
          <w:lang w:eastAsia="en-US"/>
        </w:rPr>
        <w:t>-п</w:t>
      </w:r>
    </w:p>
    <w:p w:rsidR="00011A85" w:rsidRPr="00421EF4" w:rsidRDefault="00011A85" w:rsidP="009322F6">
      <w:pPr>
        <w:pStyle w:val="ConsPlusNonformat"/>
        <w:widowControl/>
        <w:spacing w:before="600" w:after="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EF4">
        <w:rPr>
          <w:rFonts w:ascii="Times New Roman" w:hAnsi="Times New Roman" w:cs="Times New Roman"/>
          <w:b/>
          <w:sz w:val="28"/>
          <w:szCs w:val="28"/>
        </w:rPr>
        <w:t>НАГРАДНОЙ ЛИСТ</w:t>
      </w:r>
    </w:p>
    <w:p w:rsidR="00011A85" w:rsidRPr="002B7E02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  <w:r w:rsidRPr="00421EF4">
        <w:rPr>
          <w:rFonts w:ascii="Times New Roman" w:hAnsi="Times New Roman" w:cs="Times New Roman"/>
          <w:sz w:val="24"/>
          <w:szCs w:val="18"/>
        </w:rPr>
        <w:t>1. Фамилия, имя, отчество</w:t>
      </w:r>
      <w:r>
        <w:rPr>
          <w:rFonts w:ascii="Times New Roman" w:hAnsi="Times New Roman" w:cs="Times New Roman"/>
          <w:sz w:val="24"/>
          <w:szCs w:val="18"/>
        </w:rPr>
        <w:t>: _______</w:t>
      </w:r>
      <w:r w:rsidRPr="00442E72">
        <w:rPr>
          <w:rFonts w:ascii="Times New Roman" w:hAnsi="Times New Roman" w:cs="Times New Roman"/>
          <w:i/>
          <w:sz w:val="24"/>
          <w:szCs w:val="18"/>
        </w:rPr>
        <w:t>__________________</w:t>
      </w:r>
      <w:r>
        <w:rPr>
          <w:rFonts w:ascii="Times New Roman" w:hAnsi="Times New Roman" w:cs="Times New Roman"/>
          <w:i/>
          <w:sz w:val="24"/>
          <w:szCs w:val="18"/>
        </w:rPr>
        <w:t>_____________________</w:t>
      </w:r>
    </w:p>
    <w:p w:rsidR="00011A85" w:rsidRDefault="00011A85" w:rsidP="00011A8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18"/>
        </w:rPr>
      </w:pPr>
    </w:p>
    <w:p w:rsidR="00011A85" w:rsidRPr="009322F6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2</w:t>
      </w:r>
      <w:r w:rsidRPr="00421EF4">
        <w:rPr>
          <w:rFonts w:ascii="Times New Roman" w:hAnsi="Times New Roman" w:cs="Times New Roman"/>
          <w:sz w:val="24"/>
          <w:szCs w:val="18"/>
        </w:rPr>
        <w:t xml:space="preserve">. Дата </w:t>
      </w:r>
      <w:r>
        <w:rPr>
          <w:rFonts w:ascii="Times New Roman" w:hAnsi="Times New Roman" w:cs="Times New Roman"/>
          <w:sz w:val="24"/>
          <w:szCs w:val="18"/>
        </w:rPr>
        <w:t>рождения: _____</w:t>
      </w:r>
      <w:r w:rsidRPr="00442E72">
        <w:rPr>
          <w:rFonts w:ascii="Times New Roman" w:hAnsi="Times New Roman" w:cs="Times New Roman"/>
          <w:i/>
          <w:sz w:val="24"/>
          <w:szCs w:val="18"/>
        </w:rPr>
        <w:t>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_______________</w:t>
      </w:r>
    </w:p>
    <w:p w:rsidR="00011A85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</w:p>
    <w:p w:rsidR="00011A85" w:rsidRPr="002B7E02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3. М</w:t>
      </w:r>
      <w:r w:rsidRPr="00421EF4">
        <w:rPr>
          <w:rFonts w:ascii="Times New Roman" w:hAnsi="Times New Roman" w:cs="Times New Roman"/>
          <w:sz w:val="24"/>
          <w:szCs w:val="18"/>
        </w:rPr>
        <w:t>есто рождения</w:t>
      </w:r>
      <w:r>
        <w:rPr>
          <w:rFonts w:ascii="Times New Roman" w:hAnsi="Times New Roman" w:cs="Times New Roman"/>
          <w:sz w:val="24"/>
          <w:szCs w:val="18"/>
        </w:rPr>
        <w:t>: ______</w:t>
      </w:r>
      <w:r w:rsidRPr="00442E72">
        <w:rPr>
          <w:rFonts w:ascii="Times New Roman" w:hAnsi="Times New Roman" w:cs="Times New Roman"/>
          <w:i/>
          <w:sz w:val="24"/>
          <w:szCs w:val="18"/>
        </w:rPr>
        <w:t>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</w:t>
      </w:r>
    </w:p>
    <w:p w:rsidR="00011A85" w:rsidRPr="00421EF4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</w:p>
    <w:p w:rsidR="00011A85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4</w:t>
      </w:r>
      <w:r w:rsidRPr="00421EF4">
        <w:rPr>
          <w:rFonts w:ascii="Times New Roman" w:hAnsi="Times New Roman" w:cs="Times New Roman"/>
          <w:sz w:val="24"/>
          <w:szCs w:val="18"/>
        </w:rPr>
        <w:t xml:space="preserve">. </w:t>
      </w:r>
      <w:r>
        <w:rPr>
          <w:rFonts w:ascii="Times New Roman" w:hAnsi="Times New Roman" w:cs="Times New Roman"/>
          <w:sz w:val="24"/>
          <w:szCs w:val="18"/>
        </w:rPr>
        <w:t>Адрес мест</w:t>
      </w:r>
      <w:r w:rsidR="00574509">
        <w:rPr>
          <w:rFonts w:ascii="Times New Roman" w:hAnsi="Times New Roman" w:cs="Times New Roman"/>
          <w:sz w:val="24"/>
          <w:szCs w:val="18"/>
        </w:rPr>
        <w:t xml:space="preserve">а </w:t>
      </w:r>
      <w:r>
        <w:rPr>
          <w:rFonts w:ascii="Times New Roman" w:hAnsi="Times New Roman" w:cs="Times New Roman"/>
          <w:sz w:val="24"/>
          <w:szCs w:val="18"/>
        </w:rPr>
        <w:t>жительства</w:t>
      </w:r>
      <w:r w:rsidR="00F23490">
        <w:rPr>
          <w:rFonts w:ascii="Times New Roman" w:hAnsi="Times New Roman" w:cs="Times New Roman"/>
          <w:sz w:val="24"/>
          <w:szCs w:val="18"/>
        </w:rPr>
        <w:t>, телефон</w:t>
      </w:r>
      <w:r>
        <w:rPr>
          <w:rFonts w:ascii="Times New Roman" w:hAnsi="Times New Roman" w:cs="Times New Roman"/>
          <w:sz w:val="24"/>
          <w:szCs w:val="18"/>
        </w:rPr>
        <w:t>: ______________</w:t>
      </w:r>
      <w:r w:rsidR="00574509">
        <w:rPr>
          <w:rFonts w:ascii="Times New Roman" w:hAnsi="Times New Roman" w:cs="Times New Roman"/>
          <w:sz w:val="24"/>
          <w:szCs w:val="18"/>
        </w:rPr>
        <w:t>_______________________</w:t>
      </w:r>
    </w:p>
    <w:p w:rsidR="00011A85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</w:p>
    <w:p w:rsidR="00011A85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5</w:t>
      </w:r>
      <w:r w:rsidRPr="00421EF4">
        <w:rPr>
          <w:rFonts w:ascii="Times New Roman" w:hAnsi="Times New Roman" w:cs="Times New Roman"/>
          <w:sz w:val="24"/>
          <w:szCs w:val="18"/>
        </w:rPr>
        <w:t>. Должность, место работы, службы, род занятий</w:t>
      </w:r>
      <w:r>
        <w:rPr>
          <w:rFonts w:ascii="Times New Roman" w:hAnsi="Times New Roman" w:cs="Times New Roman"/>
          <w:sz w:val="24"/>
          <w:szCs w:val="18"/>
        </w:rPr>
        <w:t>:</w:t>
      </w:r>
    </w:p>
    <w:p w:rsidR="00DB5528" w:rsidRDefault="00DB5528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</w:p>
    <w:p w:rsidR="00011A85" w:rsidRDefault="00011A85" w:rsidP="00011A85">
      <w:pPr>
        <w:pStyle w:val="ConsPlusNonformat"/>
        <w:widowControl/>
        <w:jc w:val="both"/>
        <w:rPr>
          <w:rFonts w:ascii="Times New Roman" w:hAnsi="Times New Roman" w:cs="Times New Roman"/>
          <w:i/>
          <w:sz w:val="24"/>
          <w:szCs w:val="18"/>
        </w:rPr>
      </w:pPr>
      <w:r w:rsidRPr="00442E72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___________________________________________________________________________</w:t>
      </w:r>
    </w:p>
    <w:p w:rsidR="00DB5528" w:rsidRDefault="00DB5528" w:rsidP="00011A85">
      <w:pPr>
        <w:pStyle w:val="ConsPlusNonformat"/>
        <w:widowControl/>
        <w:jc w:val="both"/>
        <w:rPr>
          <w:rFonts w:ascii="Times New Roman" w:hAnsi="Times New Roman" w:cs="Times New Roman"/>
          <w:i/>
          <w:sz w:val="24"/>
          <w:szCs w:val="18"/>
        </w:rPr>
      </w:pPr>
    </w:p>
    <w:p w:rsidR="00DB5528" w:rsidRPr="00442E72" w:rsidRDefault="00DB5528" w:rsidP="00011A85">
      <w:pPr>
        <w:pStyle w:val="ConsPlusNonformat"/>
        <w:widowControl/>
        <w:jc w:val="both"/>
        <w:rPr>
          <w:rFonts w:ascii="Times New Roman" w:hAnsi="Times New Roman" w:cs="Times New Roman"/>
          <w:i/>
          <w:sz w:val="24"/>
          <w:szCs w:val="18"/>
        </w:rPr>
      </w:pPr>
      <w:r>
        <w:rPr>
          <w:rFonts w:ascii="Times New Roman" w:hAnsi="Times New Roman" w:cs="Times New Roman"/>
          <w:i/>
          <w:sz w:val="24"/>
          <w:szCs w:val="18"/>
        </w:rPr>
        <w:t>____________________________________________</w:t>
      </w:r>
      <w:r w:rsidR="00602DB8">
        <w:rPr>
          <w:rFonts w:ascii="Times New Roman" w:hAnsi="Times New Roman" w:cs="Times New Roman"/>
          <w:i/>
          <w:sz w:val="24"/>
          <w:szCs w:val="18"/>
        </w:rPr>
        <w:t>_______________________________</w:t>
      </w:r>
    </w:p>
    <w:p w:rsidR="00011A85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</w:p>
    <w:p w:rsidR="00011A85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6. Трудовая деятельность (прохождение военной службы):</w:t>
      </w:r>
    </w:p>
    <w:p w:rsidR="00011A85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1701"/>
        <w:gridCol w:w="3543"/>
        <w:gridCol w:w="2552"/>
      </w:tblGrid>
      <w:tr w:rsidR="00011A85" w:rsidRPr="00E50AF0" w:rsidTr="00574509">
        <w:trPr>
          <w:trHeight w:val="411"/>
        </w:trPr>
        <w:tc>
          <w:tcPr>
            <w:tcW w:w="3369" w:type="dxa"/>
            <w:gridSpan w:val="2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E50AF0">
              <w:rPr>
                <w:rFonts w:ascii="Times New Roman" w:hAnsi="Times New Roman" w:cs="Times New Roman"/>
                <w:b/>
                <w:sz w:val="24"/>
                <w:szCs w:val="18"/>
              </w:rPr>
              <w:t>Месяц и год</w:t>
            </w:r>
          </w:p>
        </w:tc>
        <w:tc>
          <w:tcPr>
            <w:tcW w:w="3543" w:type="dxa"/>
            <w:vMerge w:val="restart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E50AF0">
              <w:rPr>
                <w:rFonts w:ascii="Times New Roman" w:hAnsi="Times New Roman" w:cs="Times New Roman"/>
                <w:b/>
                <w:sz w:val="24"/>
                <w:szCs w:val="18"/>
              </w:rPr>
              <w:t>Должность, место работы</w:t>
            </w:r>
          </w:p>
        </w:tc>
        <w:tc>
          <w:tcPr>
            <w:tcW w:w="2552" w:type="dxa"/>
            <w:vMerge w:val="restart"/>
            <w:vAlign w:val="center"/>
          </w:tcPr>
          <w:p w:rsidR="00011A85" w:rsidRPr="00E50AF0" w:rsidRDefault="00011A85" w:rsidP="0057450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E50AF0">
              <w:rPr>
                <w:rFonts w:ascii="Times New Roman" w:hAnsi="Times New Roman" w:cs="Times New Roman"/>
                <w:b/>
                <w:sz w:val="24"/>
                <w:szCs w:val="18"/>
              </w:rPr>
              <w:t>Местонахождение организации</w:t>
            </w:r>
          </w:p>
        </w:tc>
      </w:tr>
      <w:tr w:rsidR="00011A85" w:rsidRPr="00E50AF0" w:rsidTr="00574509">
        <w:trPr>
          <w:trHeight w:val="416"/>
        </w:trPr>
        <w:tc>
          <w:tcPr>
            <w:tcW w:w="1668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E50AF0">
              <w:rPr>
                <w:rFonts w:ascii="Times New Roman" w:hAnsi="Times New Roman" w:cs="Times New Roman"/>
                <w:b/>
                <w:sz w:val="24"/>
                <w:szCs w:val="18"/>
              </w:rPr>
              <w:t>поступления</w:t>
            </w:r>
          </w:p>
        </w:tc>
        <w:tc>
          <w:tcPr>
            <w:tcW w:w="1701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E50AF0">
              <w:rPr>
                <w:rFonts w:ascii="Times New Roman" w:hAnsi="Times New Roman" w:cs="Times New Roman"/>
                <w:b/>
                <w:sz w:val="24"/>
                <w:szCs w:val="18"/>
              </w:rPr>
              <w:t>увольнения</w:t>
            </w:r>
          </w:p>
        </w:tc>
        <w:tc>
          <w:tcPr>
            <w:tcW w:w="3543" w:type="dxa"/>
            <w:vMerge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</w:tr>
      <w:tr w:rsidR="00011A85" w:rsidRPr="00E50AF0" w:rsidTr="00C02255">
        <w:trPr>
          <w:trHeight w:val="567"/>
        </w:trPr>
        <w:tc>
          <w:tcPr>
            <w:tcW w:w="1668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1A85" w:rsidRPr="00E50AF0" w:rsidTr="00C02255">
        <w:trPr>
          <w:trHeight w:val="567"/>
        </w:trPr>
        <w:tc>
          <w:tcPr>
            <w:tcW w:w="1668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1A85" w:rsidRPr="00E50AF0" w:rsidTr="00C02255">
        <w:trPr>
          <w:trHeight w:val="567"/>
        </w:trPr>
        <w:tc>
          <w:tcPr>
            <w:tcW w:w="1668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1A85" w:rsidRPr="00E50AF0" w:rsidTr="00C02255">
        <w:trPr>
          <w:trHeight w:val="567"/>
        </w:trPr>
        <w:tc>
          <w:tcPr>
            <w:tcW w:w="1668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1A85" w:rsidRPr="00E50AF0" w:rsidTr="00C02255">
        <w:trPr>
          <w:trHeight w:val="567"/>
        </w:trPr>
        <w:tc>
          <w:tcPr>
            <w:tcW w:w="1668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1A85" w:rsidRPr="00E50AF0" w:rsidTr="00C02255">
        <w:trPr>
          <w:trHeight w:val="567"/>
        </w:trPr>
        <w:tc>
          <w:tcPr>
            <w:tcW w:w="1668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1A85" w:rsidRPr="00E50AF0" w:rsidTr="00C02255">
        <w:trPr>
          <w:trHeight w:val="567"/>
        </w:trPr>
        <w:tc>
          <w:tcPr>
            <w:tcW w:w="1668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1A85" w:rsidRPr="00E50AF0" w:rsidTr="00C02255">
        <w:trPr>
          <w:trHeight w:val="567"/>
        </w:trPr>
        <w:tc>
          <w:tcPr>
            <w:tcW w:w="1668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1A85" w:rsidRPr="00E50AF0" w:rsidTr="00C02255">
        <w:trPr>
          <w:trHeight w:val="567"/>
        </w:trPr>
        <w:tc>
          <w:tcPr>
            <w:tcW w:w="1668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1A85" w:rsidRPr="00E50AF0" w:rsidTr="00C02255">
        <w:trPr>
          <w:trHeight w:val="567"/>
        </w:trPr>
        <w:tc>
          <w:tcPr>
            <w:tcW w:w="1668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11A85" w:rsidRPr="00E50AF0" w:rsidRDefault="00011A85" w:rsidP="00C022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B5528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lastRenderedPageBreak/>
        <w:t>7</w:t>
      </w:r>
      <w:r w:rsidRPr="00421EF4">
        <w:rPr>
          <w:rFonts w:ascii="Times New Roman" w:hAnsi="Times New Roman" w:cs="Times New Roman"/>
          <w:sz w:val="24"/>
          <w:szCs w:val="18"/>
        </w:rPr>
        <w:t>. Общий стаж работы</w:t>
      </w:r>
      <w:r w:rsidR="00DB5528" w:rsidRPr="003E3B02">
        <w:rPr>
          <w:rFonts w:ascii="Times New Roman" w:hAnsi="Times New Roman" w:cs="Times New Roman"/>
          <w:sz w:val="24"/>
          <w:szCs w:val="18"/>
        </w:rPr>
        <w:t xml:space="preserve">, </w:t>
      </w:r>
      <w:r w:rsidR="007158CB" w:rsidRPr="003E3B02">
        <w:rPr>
          <w:rFonts w:ascii="Times New Roman" w:hAnsi="Times New Roman" w:cs="Times New Roman"/>
          <w:sz w:val="24"/>
          <w:szCs w:val="18"/>
        </w:rPr>
        <w:t xml:space="preserve">в </w:t>
      </w:r>
      <w:r w:rsidR="00DB5528" w:rsidRPr="003E3B02">
        <w:rPr>
          <w:rFonts w:ascii="Times New Roman" w:hAnsi="Times New Roman" w:cs="Times New Roman"/>
          <w:sz w:val="24"/>
          <w:szCs w:val="18"/>
        </w:rPr>
        <w:t xml:space="preserve">том числе в </w:t>
      </w:r>
      <w:r w:rsidR="007158CB" w:rsidRPr="003E3B02">
        <w:rPr>
          <w:rFonts w:ascii="Times New Roman" w:hAnsi="Times New Roman" w:cs="Times New Roman"/>
          <w:sz w:val="24"/>
          <w:szCs w:val="18"/>
        </w:rPr>
        <w:t>Ненецком автономном округе</w:t>
      </w:r>
      <w:r>
        <w:rPr>
          <w:rFonts w:ascii="Times New Roman" w:hAnsi="Times New Roman" w:cs="Times New Roman"/>
          <w:sz w:val="24"/>
          <w:szCs w:val="18"/>
        </w:rPr>
        <w:t>:</w:t>
      </w:r>
    </w:p>
    <w:p w:rsidR="00DB5528" w:rsidRDefault="00DB5528" w:rsidP="00DB552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18"/>
        </w:rPr>
      </w:pPr>
    </w:p>
    <w:p w:rsidR="00011A85" w:rsidRDefault="00011A85" w:rsidP="00DB552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18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_______________</w:t>
      </w:r>
      <w:r w:rsidR="007158CB">
        <w:rPr>
          <w:rFonts w:ascii="Times New Roman" w:hAnsi="Times New Roman" w:cs="Times New Roman"/>
          <w:sz w:val="24"/>
          <w:szCs w:val="18"/>
        </w:rPr>
        <w:t>________________________</w:t>
      </w:r>
      <w:r w:rsidR="00602DB8">
        <w:rPr>
          <w:rFonts w:ascii="Times New Roman" w:hAnsi="Times New Roman" w:cs="Times New Roman"/>
          <w:sz w:val="24"/>
          <w:szCs w:val="18"/>
        </w:rPr>
        <w:t>___</w:t>
      </w:r>
    </w:p>
    <w:p w:rsidR="00DB5528" w:rsidRDefault="00DB5528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</w:p>
    <w:p w:rsidR="00011A85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8</w:t>
      </w:r>
      <w:r w:rsidRPr="00421EF4">
        <w:rPr>
          <w:rFonts w:ascii="Times New Roman" w:hAnsi="Times New Roman" w:cs="Times New Roman"/>
          <w:sz w:val="24"/>
          <w:szCs w:val="18"/>
        </w:rPr>
        <w:t>. Какими государственными и ведомственными наградами СССР, Российской</w:t>
      </w:r>
      <w:r w:rsidR="003E3B02">
        <w:rPr>
          <w:rFonts w:ascii="Times New Roman" w:hAnsi="Times New Roman" w:cs="Times New Roman"/>
          <w:sz w:val="24"/>
          <w:szCs w:val="18"/>
        </w:rPr>
        <w:t xml:space="preserve"> </w:t>
      </w:r>
      <w:r w:rsidRPr="00421EF4">
        <w:rPr>
          <w:rFonts w:ascii="Times New Roman" w:hAnsi="Times New Roman" w:cs="Times New Roman"/>
          <w:sz w:val="24"/>
          <w:szCs w:val="18"/>
        </w:rPr>
        <w:t>Федерации и наградами Ненецкого автономного округа награжден(а) и дата</w:t>
      </w:r>
      <w:r w:rsidR="003E3B02">
        <w:rPr>
          <w:rFonts w:ascii="Times New Roman" w:hAnsi="Times New Roman" w:cs="Times New Roman"/>
          <w:sz w:val="24"/>
          <w:szCs w:val="18"/>
        </w:rPr>
        <w:t xml:space="preserve"> </w:t>
      </w:r>
      <w:r w:rsidRPr="00421EF4">
        <w:rPr>
          <w:rFonts w:ascii="Times New Roman" w:hAnsi="Times New Roman" w:cs="Times New Roman"/>
          <w:sz w:val="24"/>
          <w:szCs w:val="18"/>
        </w:rPr>
        <w:t>награждения</w:t>
      </w:r>
      <w:r>
        <w:rPr>
          <w:rFonts w:ascii="Times New Roman" w:hAnsi="Times New Roman" w:cs="Times New Roman"/>
          <w:sz w:val="24"/>
          <w:szCs w:val="18"/>
        </w:rPr>
        <w:t>:</w:t>
      </w: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</w:t>
      </w:r>
    </w:p>
    <w:p w:rsidR="00DB5528" w:rsidRPr="00DB5528" w:rsidRDefault="00DB5528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  <w:u w:val="single"/>
        </w:rPr>
      </w:pPr>
    </w:p>
    <w:p w:rsidR="00011A85" w:rsidRPr="005721F7" w:rsidRDefault="00011A85" w:rsidP="00011A85">
      <w:pPr>
        <w:pStyle w:val="ConsPlusNonformat"/>
        <w:widowControl/>
        <w:jc w:val="both"/>
        <w:rPr>
          <w:rFonts w:ascii="Times New Roman" w:hAnsi="Times New Roman" w:cs="Times New Roman"/>
          <w:i/>
          <w:sz w:val="24"/>
          <w:szCs w:val="18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___________________________________________________________________________</w:t>
      </w:r>
    </w:p>
    <w:p w:rsidR="00011A85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</w:p>
    <w:p w:rsidR="00DB5528" w:rsidRDefault="00011A85" w:rsidP="00602DB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9. Какими ведомственными наградами государственных органов, органов местного самоуправления субъектов РФ, организаций (учреждений) </w:t>
      </w:r>
      <w:r w:rsidRPr="00421EF4">
        <w:rPr>
          <w:rFonts w:ascii="Times New Roman" w:hAnsi="Times New Roman" w:cs="Times New Roman"/>
          <w:sz w:val="24"/>
          <w:szCs w:val="18"/>
        </w:rPr>
        <w:t>награжден(а) и дата</w:t>
      </w:r>
      <w:r w:rsidR="003E3B02">
        <w:rPr>
          <w:rFonts w:ascii="Times New Roman" w:hAnsi="Times New Roman" w:cs="Times New Roman"/>
          <w:sz w:val="24"/>
          <w:szCs w:val="18"/>
        </w:rPr>
        <w:t xml:space="preserve"> </w:t>
      </w:r>
      <w:r w:rsidRPr="00421EF4">
        <w:rPr>
          <w:rFonts w:ascii="Times New Roman" w:hAnsi="Times New Roman" w:cs="Times New Roman"/>
          <w:sz w:val="24"/>
          <w:szCs w:val="18"/>
        </w:rPr>
        <w:t>награждения</w:t>
      </w:r>
      <w:r>
        <w:rPr>
          <w:rFonts w:ascii="Times New Roman" w:hAnsi="Times New Roman" w:cs="Times New Roman"/>
          <w:sz w:val="24"/>
          <w:szCs w:val="18"/>
        </w:rPr>
        <w:t>:</w:t>
      </w:r>
    </w:p>
    <w:p w:rsidR="00011A85" w:rsidRDefault="00011A85" w:rsidP="00011A85">
      <w:pPr>
        <w:pStyle w:val="ConsPlusNonformat"/>
        <w:widowControl/>
        <w:jc w:val="both"/>
        <w:rPr>
          <w:rFonts w:ascii="Times New Roman" w:hAnsi="Times New Roman" w:cs="Times New Roman"/>
          <w:i/>
          <w:sz w:val="24"/>
          <w:szCs w:val="18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____________________________</w:t>
      </w:r>
    </w:p>
    <w:p w:rsidR="00602DB8" w:rsidRDefault="00602DB8" w:rsidP="00011A8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18"/>
        </w:rPr>
      </w:pPr>
    </w:p>
    <w:p w:rsidR="00DB5528" w:rsidRDefault="00DB5528" w:rsidP="00011A8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_____________________________________________</w:t>
      </w:r>
      <w:r w:rsidR="00602DB8">
        <w:rPr>
          <w:rFonts w:ascii="Times New Roman" w:hAnsi="Times New Roman" w:cs="Times New Roman"/>
          <w:sz w:val="24"/>
          <w:szCs w:val="18"/>
        </w:rPr>
        <w:t>______________________________</w:t>
      </w:r>
    </w:p>
    <w:p w:rsidR="00DB5528" w:rsidRPr="00421EF4" w:rsidRDefault="00DB5528" w:rsidP="00011A8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18"/>
        </w:rPr>
      </w:pPr>
    </w:p>
    <w:p w:rsidR="00011A85" w:rsidRDefault="00011A85" w:rsidP="00011A85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18"/>
        </w:rPr>
      </w:pPr>
      <w:r w:rsidRPr="00421EF4">
        <w:rPr>
          <w:rFonts w:ascii="Times New Roman" w:hAnsi="Times New Roman" w:cs="Times New Roman"/>
          <w:sz w:val="24"/>
          <w:szCs w:val="18"/>
        </w:rPr>
        <w:t>1</w:t>
      </w:r>
      <w:r>
        <w:rPr>
          <w:rFonts w:ascii="Times New Roman" w:hAnsi="Times New Roman" w:cs="Times New Roman"/>
          <w:sz w:val="24"/>
          <w:szCs w:val="18"/>
        </w:rPr>
        <w:t>0</w:t>
      </w:r>
      <w:r w:rsidRPr="00421EF4">
        <w:rPr>
          <w:rFonts w:ascii="Times New Roman" w:hAnsi="Times New Roman" w:cs="Times New Roman"/>
          <w:sz w:val="24"/>
          <w:szCs w:val="18"/>
        </w:rPr>
        <w:t xml:space="preserve">. </w:t>
      </w:r>
      <w:r>
        <w:rPr>
          <w:rFonts w:ascii="Times New Roman" w:hAnsi="Times New Roman" w:cs="Times New Roman"/>
          <w:sz w:val="24"/>
          <w:szCs w:val="18"/>
        </w:rPr>
        <w:t>Биографические данные и х</w:t>
      </w:r>
      <w:r w:rsidRPr="00421EF4">
        <w:rPr>
          <w:rFonts w:ascii="Times New Roman" w:hAnsi="Times New Roman" w:cs="Times New Roman"/>
          <w:sz w:val="24"/>
          <w:szCs w:val="18"/>
        </w:rPr>
        <w:t>арактеристика с указанием конкретных особых заслуг представляемого к</w:t>
      </w:r>
      <w:r w:rsidR="003E3B02">
        <w:rPr>
          <w:rFonts w:ascii="Times New Roman" w:hAnsi="Times New Roman" w:cs="Times New Roman"/>
          <w:sz w:val="24"/>
          <w:szCs w:val="18"/>
        </w:rPr>
        <w:t xml:space="preserve"> </w:t>
      </w:r>
      <w:r w:rsidRPr="00421EF4">
        <w:rPr>
          <w:rFonts w:ascii="Times New Roman" w:hAnsi="Times New Roman" w:cs="Times New Roman"/>
          <w:sz w:val="24"/>
          <w:szCs w:val="18"/>
        </w:rPr>
        <w:t>награждению</w:t>
      </w:r>
      <w:r>
        <w:rPr>
          <w:rFonts w:ascii="Times New Roman" w:hAnsi="Times New Roman" w:cs="Times New Roman"/>
          <w:sz w:val="24"/>
          <w:szCs w:val="18"/>
        </w:rPr>
        <w:t>:</w:t>
      </w:r>
    </w:p>
    <w:p w:rsidR="00011A85" w:rsidRDefault="00011A85" w:rsidP="00011A85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4"/>
          <w:szCs w:val="18"/>
          <w:u w:val="single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</w:t>
      </w:r>
    </w:p>
    <w:p w:rsidR="00011A85" w:rsidRDefault="00011A85" w:rsidP="00011A85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4"/>
          <w:szCs w:val="18"/>
          <w:u w:val="single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</w:t>
      </w:r>
    </w:p>
    <w:p w:rsidR="00011A85" w:rsidRDefault="00011A85" w:rsidP="00011A85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4"/>
          <w:szCs w:val="18"/>
          <w:u w:val="single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</w:t>
      </w:r>
    </w:p>
    <w:p w:rsidR="00011A85" w:rsidRDefault="00011A85" w:rsidP="00011A85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4"/>
          <w:szCs w:val="18"/>
          <w:u w:val="single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</w:t>
      </w:r>
    </w:p>
    <w:p w:rsidR="00011A85" w:rsidRDefault="00011A85" w:rsidP="00011A85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4"/>
          <w:szCs w:val="18"/>
          <w:u w:val="single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</w:t>
      </w:r>
    </w:p>
    <w:p w:rsidR="00011A85" w:rsidRDefault="00011A85" w:rsidP="00011A85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4"/>
          <w:szCs w:val="18"/>
          <w:u w:val="single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</w:t>
      </w:r>
    </w:p>
    <w:p w:rsidR="00011A85" w:rsidRDefault="00011A85" w:rsidP="00011A85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4"/>
          <w:szCs w:val="18"/>
          <w:u w:val="single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</w:t>
      </w:r>
    </w:p>
    <w:p w:rsidR="00011A85" w:rsidRDefault="00011A85" w:rsidP="00011A85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4"/>
          <w:szCs w:val="18"/>
          <w:u w:val="single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</w:t>
      </w:r>
    </w:p>
    <w:p w:rsidR="00011A85" w:rsidRDefault="00011A85" w:rsidP="00011A85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4"/>
          <w:szCs w:val="18"/>
          <w:u w:val="single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</w:t>
      </w:r>
    </w:p>
    <w:p w:rsidR="00011A85" w:rsidRDefault="00011A85" w:rsidP="00011A85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4"/>
          <w:szCs w:val="18"/>
          <w:u w:val="single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</w:t>
      </w:r>
    </w:p>
    <w:p w:rsidR="00011A85" w:rsidRDefault="00011A85" w:rsidP="00011A85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4"/>
          <w:szCs w:val="18"/>
          <w:u w:val="single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</w:t>
      </w:r>
    </w:p>
    <w:p w:rsidR="00011A85" w:rsidRDefault="00011A85" w:rsidP="00011A85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4"/>
          <w:szCs w:val="18"/>
          <w:u w:val="single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</w:t>
      </w:r>
    </w:p>
    <w:p w:rsidR="00011A85" w:rsidRDefault="00011A85" w:rsidP="00011A85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4"/>
          <w:szCs w:val="18"/>
          <w:u w:val="single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</w:t>
      </w:r>
    </w:p>
    <w:p w:rsidR="00011A85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</w:p>
    <w:p w:rsidR="00011A85" w:rsidRPr="00D833BE" w:rsidRDefault="00011A85" w:rsidP="00011A85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11</w:t>
      </w:r>
      <w:r w:rsidRPr="004D642E">
        <w:rPr>
          <w:rFonts w:ascii="Times New Roman" w:hAnsi="Times New Roman" w:cs="Times New Roman"/>
          <w:sz w:val="24"/>
          <w:szCs w:val="18"/>
        </w:rPr>
        <w:t>. Представляется к награждению</w:t>
      </w:r>
      <w:r>
        <w:rPr>
          <w:rFonts w:ascii="Times New Roman" w:hAnsi="Times New Roman" w:cs="Times New Roman"/>
          <w:sz w:val="24"/>
          <w:szCs w:val="18"/>
        </w:rPr>
        <w:t xml:space="preserve"> Поч</w:t>
      </w:r>
      <w:r w:rsidR="003E3B02">
        <w:rPr>
          <w:rFonts w:ascii="Times New Roman" w:hAnsi="Times New Roman" w:cs="Times New Roman"/>
          <w:sz w:val="24"/>
          <w:szCs w:val="18"/>
        </w:rPr>
        <w:t>ё</w:t>
      </w:r>
      <w:r>
        <w:rPr>
          <w:rFonts w:ascii="Times New Roman" w:hAnsi="Times New Roman" w:cs="Times New Roman"/>
          <w:sz w:val="24"/>
          <w:szCs w:val="18"/>
        </w:rPr>
        <w:t>тной грамотой Собрания депутатов Ненецкого автономного округа.</w:t>
      </w:r>
    </w:p>
    <w:p w:rsidR="00011A85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</w:p>
    <w:p w:rsidR="00011A85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12. Ф</w:t>
      </w:r>
      <w:r w:rsidRPr="007329A7">
        <w:rPr>
          <w:rFonts w:ascii="Times New Roman" w:hAnsi="Times New Roman" w:cs="Times New Roman"/>
          <w:sz w:val="24"/>
          <w:szCs w:val="18"/>
        </w:rPr>
        <w:t>ормулировк</w:t>
      </w:r>
      <w:r>
        <w:rPr>
          <w:rFonts w:ascii="Times New Roman" w:hAnsi="Times New Roman" w:cs="Times New Roman"/>
          <w:sz w:val="24"/>
          <w:szCs w:val="18"/>
        </w:rPr>
        <w:t>а</w:t>
      </w:r>
      <w:r w:rsidRPr="007329A7">
        <w:rPr>
          <w:rFonts w:ascii="Times New Roman" w:hAnsi="Times New Roman" w:cs="Times New Roman"/>
          <w:sz w:val="24"/>
          <w:szCs w:val="18"/>
        </w:rPr>
        <w:t>, за что гражданин предлагается к награждению</w:t>
      </w:r>
      <w:r>
        <w:rPr>
          <w:rFonts w:ascii="Times New Roman" w:hAnsi="Times New Roman" w:cs="Times New Roman"/>
          <w:sz w:val="24"/>
          <w:szCs w:val="18"/>
        </w:rPr>
        <w:t>:</w:t>
      </w:r>
    </w:p>
    <w:p w:rsidR="00DB5528" w:rsidRDefault="00DB5528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</w:p>
    <w:p w:rsidR="00011A85" w:rsidRDefault="00011A85" w:rsidP="00011A85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4"/>
          <w:szCs w:val="18"/>
          <w:u w:val="single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</w:t>
      </w:r>
    </w:p>
    <w:p w:rsidR="00011A85" w:rsidRDefault="00011A85" w:rsidP="00011A85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4"/>
          <w:szCs w:val="18"/>
          <w:u w:val="single"/>
        </w:rPr>
      </w:pPr>
      <w:r w:rsidRPr="005721F7">
        <w:rPr>
          <w:rFonts w:ascii="Times New Roman" w:hAnsi="Times New Roman" w:cs="Times New Roman"/>
          <w:i/>
          <w:sz w:val="24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18"/>
        </w:rPr>
        <w:t>________</w:t>
      </w:r>
    </w:p>
    <w:p w:rsidR="00011A85" w:rsidRDefault="00011A85" w:rsidP="00011A8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18"/>
        </w:rPr>
      </w:pPr>
    </w:p>
    <w:p w:rsidR="00574509" w:rsidRDefault="00574509" w:rsidP="00011A8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18"/>
        </w:rPr>
      </w:pPr>
    </w:p>
    <w:p w:rsidR="00011A85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lastRenderedPageBreak/>
        <w:t>Подпись лица,</w:t>
      </w:r>
    </w:p>
    <w:p w:rsidR="00011A85" w:rsidRDefault="00011A85" w:rsidP="00011A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представившего ходатайство</w:t>
      </w:r>
    </w:p>
    <w:p w:rsidR="00011A85" w:rsidRPr="008E5CD9" w:rsidRDefault="003E3B02" w:rsidP="00011A85">
      <w:pPr>
        <w:pStyle w:val="ConsPlusNonformat"/>
        <w:widowControl/>
        <w:ind w:right="281" w:firstLine="709"/>
        <w:jc w:val="right"/>
        <w:rPr>
          <w:rFonts w:ascii="Times New Roman" w:hAnsi="Times New Roman" w:cs="Times New Roman"/>
        </w:rPr>
      </w:pPr>
      <w:r w:rsidRPr="008E5CD9">
        <w:rPr>
          <w:rFonts w:ascii="Times New Roman" w:hAnsi="Times New Roman" w:cs="Times New Roman"/>
        </w:rPr>
        <w:t xml:space="preserve"> </w:t>
      </w:r>
      <w:r w:rsidR="00011A85" w:rsidRPr="008E5CD9">
        <w:rPr>
          <w:rFonts w:ascii="Times New Roman" w:hAnsi="Times New Roman" w:cs="Times New Roman"/>
        </w:rPr>
        <w:t>(подпись)                   (фамилия и инициалы)</w:t>
      </w:r>
    </w:p>
    <w:p w:rsidR="00011A85" w:rsidRDefault="00011A85" w:rsidP="00011A85">
      <w:pPr>
        <w:autoSpaceDE w:val="0"/>
        <w:autoSpaceDN w:val="0"/>
        <w:adjustRightInd w:val="0"/>
        <w:ind w:firstLine="709"/>
        <w:jc w:val="both"/>
        <w:rPr>
          <w:szCs w:val="18"/>
        </w:rPr>
      </w:pPr>
    </w:p>
    <w:p w:rsidR="00011A85" w:rsidRDefault="00011A85" w:rsidP="00011A85">
      <w:pPr>
        <w:autoSpaceDE w:val="0"/>
        <w:autoSpaceDN w:val="0"/>
        <w:adjustRightInd w:val="0"/>
        <w:ind w:firstLine="709"/>
        <w:jc w:val="both"/>
        <w:rPr>
          <w:szCs w:val="18"/>
        </w:rPr>
      </w:pPr>
      <w:r>
        <w:rPr>
          <w:szCs w:val="18"/>
        </w:rPr>
        <w:t>«</w:t>
      </w:r>
      <w:r w:rsidRPr="001D695A">
        <w:rPr>
          <w:i/>
          <w:szCs w:val="18"/>
        </w:rPr>
        <w:t>_</w:t>
      </w:r>
      <w:r>
        <w:rPr>
          <w:i/>
          <w:szCs w:val="18"/>
        </w:rPr>
        <w:t>__</w:t>
      </w:r>
      <w:r w:rsidRPr="001D695A">
        <w:rPr>
          <w:i/>
          <w:szCs w:val="18"/>
        </w:rPr>
        <w:t>_</w:t>
      </w:r>
      <w:r>
        <w:rPr>
          <w:szCs w:val="18"/>
        </w:rPr>
        <w:t xml:space="preserve">» </w:t>
      </w:r>
      <w:r w:rsidRPr="001D695A">
        <w:rPr>
          <w:i/>
          <w:szCs w:val="18"/>
        </w:rPr>
        <w:t>____</w:t>
      </w:r>
      <w:r>
        <w:rPr>
          <w:i/>
          <w:szCs w:val="18"/>
        </w:rPr>
        <w:t>_______________</w:t>
      </w:r>
      <w:r>
        <w:rPr>
          <w:szCs w:val="18"/>
        </w:rPr>
        <w:t xml:space="preserve">20 </w:t>
      </w:r>
      <w:r w:rsidRPr="001D695A">
        <w:rPr>
          <w:i/>
          <w:szCs w:val="18"/>
        </w:rPr>
        <w:t>_</w:t>
      </w:r>
      <w:r>
        <w:rPr>
          <w:i/>
          <w:szCs w:val="18"/>
        </w:rPr>
        <w:t>__</w:t>
      </w:r>
      <w:r w:rsidRPr="001D695A">
        <w:rPr>
          <w:i/>
          <w:szCs w:val="18"/>
        </w:rPr>
        <w:t>_</w:t>
      </w:r>
      <w:r>
        <w:rPr>
          <w:szCs w:val="18"/>
        </w:rPr>
        <w:t xml:space="preserve"> г.».</w:t>
      </w:r>
    </w:p>
    <w:p w:rsidR="00011A85" w:rsidRPr="008F1358" w:rsidRDefault="00011A85" w:rsidP="00011A8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011A85" w:rsidRDefault="00011A85" w:rsidP="00011A85">
      <w:pPr>
        <w:pStyle w:val="30"/>
        <w:ind w:firstLine="540"/>
      </w:pPr>
    </w:p>
    <w:p w:rsidR="00011A85" w:rsidRDefault="00011A85" w:rsidP="00011A85">
      <w:pPr>
        <w:pStyle w:val="30"/>
        <w:ind w:firstLine="540"/>
      </w:pPr>
      <w:r>
        <w:t>2. Настоящее постановление вступает в силу с 15 сентября 2014 года.</w:t>
      </w:r>
    </w:p>
    <w:p w:rsidR="003E3B02" w:rsidRDefault="003E3B02" w:rsidP="003E3B02">
      <w:pPr>
        <w:pStyle w:val="50"/>
      </w:pPr>
      <w:r>
        <w:t>Первый заместитель</w:t>
      </w:r>
    </w:p>
    <w:p w:rsidR="003E3B02" w:rsidRDefault="003E3B02" w:rsidP="003E3B02">
      <w:pPr>
        <w:pStyle w:val="50"/>
      </w:pPr>
      <w:r>
        <w:t>председателя Собрания депутатов</w:t>
      </w:r>
    </w:p>
    <w:p w:rsidR="003E3B02" w:rsidRPr="009C15F1" w:rsidRDefault="003E3B02" w:rsidP="003E3B02">
      <w:pPr>
        <w:pStyle w:val="50"/>
        <w:spacing w:after="1000"/>
      </w:pPr>
      <w:r>
        <w:t>Ненецкого автономного округа</w:t>
      </w:r>
      <w:r w:rsidRPr="009C15F1">
        <w:tab/>
      </w:r>
      <w:r w:rsidRPr="009C15F1">
        <w:tab/>
      </w:r>
      <w:r>
        <w:tab/>
      </w:r>
      <w:r>
        <w:tab/>
      </w:r>
      <w:r>
        <w:tab/>
      </w:r>
      <w:r>
        <w:tab/>
        <w:t xml:space="preserve">         А.В. Мяндин</w:t>
      </w:r>
    </w:p>
    <w:p w:rsidR="003E3B02" w:rsidRDefault="003E3B02" w:rsidP="003E3B02">
      <w:pPr>
        <w:pStyle w:val="52"/>
      </w:pPr>
      <w:r>
        <w:t>г. Нарьян-Мар</w:t>
      </w:r>
    </w:p>
    <w:p w:rsidR="003E3B02" w:rsidRDefault="003E3B02" w:rsidP="003E3B02">
      <w:pPr>
        <w:pStyle w:val="52"/>
      </w:pPr>
      <w:r>
        <w:t>5 июня 2014 года</w:t>
      </w:r>
    </w:p>
    <w:p w:rsidR="003E3B02" w:rsidRDefault="003E3B02" w:rsidP="003E3B02">
      <w:pPr>
        <w:pStyle w:val="52"/>
      </w:pPr>
      <w:r>
        <w:t xml:space="preserve">№ </w:t>
      </w:r>
      <w:r w:rsidR="0005325F">
        <w:t>161</w:t>
      </w:r>
      <w:r>
        <w:t>-сд</w:t>
      </w:r>
    </w:p>
    <w:sectPr w:rsidR="003E3B02" w:rsidSect="003E3B02">
      <w:footerReference w:type="defaul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C4D" w:rsidRDefault="00697C4D" w:rsidP="003E3B02">
      <w:r>
        <w:separator/>
      </w:r>
    </w:p>
  </w:endnote>
  <w:endnote w:type="continuationSeparator" w:id="1">
    <w:p w:rsidR="00697C4D" w:rsidRDefault="00697C4D" w:rsidP="003E3B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72814"/>
      <w:docPartObj>
        <w:docPartGallery w:val="Page Numbers (Bottom of Page)"/>
        <w:docPartUnique/>
      </w:docPartObj>
    </w:sdtPr>
    <w:sdtContent>
      <w:p w:rsidR="003E3B02" w:rsidRDefault="007532E6">
        <w:pPr>
          <w:pStyle w:val="aa"/>
          <w:jc w:val="center"/>
        </w:pPr>
        <w:fldSimple w:instr=" PAGE   \* MERGEFORMAT ">
          <w:r w:rsidR="00574509">
            <w:rPr>
              <w:noProof/>
            </w:rPr>
            <w:t>3</w:t>
          </w:r>
        </w:fldSimple>
      </w:p>
    </w:sdtContent>
  </w:sdt>
  <w:p w:rsidR="003E3B02" w:rsidRDefault="003E3B0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C4D" w:rsidRDefault="00697C4D" w:rsidP="003E3B02">
      <w:r>
        <w:separator/>
      </w:r>
    </w:p>
  </w:footnote>
  <w:footnote w:type="continuationSeparator" w:id="1">
    <w:p w:rsidR="00697C4D" w:rsidRDefault="00697C4D" w:rsidP="003E3B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945A6"/>
    <w:multiLevelType w:val="hybridMultilevel"/>
    <w:tmpl w:val="17AC65AC"/>
    <w:lvl w:ilvl="0" w:tplc="61CE79C6">
      <w:start w:val="1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>
    <w:nsid w:val="6D6F7A4B"/>
    <w:multiLevelType w:val="hybridMultilevel"/>
    <w:tmpl w:val="4F6AFFCE"/>
    <w:lvl w:ilvl="0" w:tplc="B7C8E6D0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1A85"/>
    <w:rsid w:val="00011A85"/>
    <w:rsid w:val="0005325F"/>
    <w:rsid w:val="00084E9A"/>
    <w:rsid w:val="000A5340"/>
    <w:rsid w:val="00174C8C"/>
    <w:rsid w:val="00182566"/>
    <w:rsid w:val="001A5336"/>
    <w:rsid w:val="001E1185"/>
    <w:rsid w:val="00267A6F"/>
    <w:rsid w:val="002E6539"/>
    <w:rsid w:val="00345BBD"/>
    <w:rsid w:val="003921B8"/>
    <w:rsid w:val="003A438E"/>
    <w:rsid w:val="003E3B02"/>
    <w:rsid w:val="004E617D"/>
    <w:rsid w:val="004F0F77"/>
    <w:rsid w:val="00573574"/>
    <w:rsid w:val="00574509"/>
    <w:rsid w:val="00591902"/>
    <w:rsid w:val="005A5F77"/>
    <w:rsid w:val="005C02C3"/>
    <w:rsid w:val="005C4DEE"/>
    <w:rsid w:val="00602DB8"/>
    <w:rsid w:val="00606550"/>
    <w:rsid w:val="00621B8F"/>
    <w:rsid w:val="00625DF2"/>
    <w:rsid w:val="0063583E"/>
    <w:rsid w:val="00674F46"/>
    <w:rsid w:val="00692A72"/>
    <w:rsid w:val="00697C4D"/>
    <w:rsid w:val="006A5865"/>
    <w:rsid w:val="006C15AC"/>
    <w:rsid w:val="00703425"/>
    <w:rsid w:val="007158CB"/>
    <w:rsid w:val="00717240"/>
    <w:rsid w:val="00752C40"/>
    <w:rsid w:val="007532E6"/>
    <w:rsid w:val="00785982"/>
    <w:rsid w:val="007E3904"/>
    <w:rsid w:val="007F14EF"/>
    <w:rsid w:val="007F158B"/>
    <w:rsid w:val="007F516E"/>
    <w:rsid w:val="00806CFC"/>
    <w:rsid w:val="008109B8"/>
    <w:rsid w:val="00847E74"/>
    <w:rsid w:val="008852B9"/>
    <w:rsid w:val="008B1755"/>
    <w:rsid w:val="008C0CFE"/>
    <w:rsid w:val="008E2E68"/>
    <w:rsid w:val="009322F6"/>
    <w:rsid w:val="00957902"/>
    <w:rsid w:val="009E3F50"/>
    <w:rsid w:val="00A627F9"/>
    <w:rsid w:val="00A9626B"/>
    <w:rsid w:val="00AE087F"/>
    <w:rsid w:val="00B3354A"/>
    <w:rsid w:val="00B45EF8"/>
    <w:rsid w:val="00B80C35"/>
    <w:rsid w:val="00BA7A6F"/>
    <w:rsid w:val="00C074D3"/>
    <w:rsid w:val="00C111F8"/>
    <w:rsid w:val="00C163EC"/>
    <w:rsid w:val="00D12867"/>
    <w:rsid w:val="00D12BE6"/>
    <w:rsid w:val="00D50F43"/>
    <w:rsid w:val="00DB5528"/>
    <w:rsid w:val="00E6042F"/>
    <w:rsid w:val="00EB6926"/>
    <w:rsid w:val="00ED1336"/>
    <w:rsid w:val="00ED344E"/>
    <w:rsid w:val="00F141B5"/>
    <w:rsid w:val="00F15F20"/>
    <w:rsid w:val="00F23490"/>
    <w:rsid w:val="00F633F6"/>
    <w:rsid w:val="00FA3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11A8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0">
    <w:name w:val="3.0 текст постановления"/>
    <w:basedOn w:val="a"/>
    <w:rsid w:val="00011A85"/>
    <w:pPr>
      <w:ind w:firstLine="709"/>
      <w:jc w:val="both"/>
    </w:pPr>
  </w:style>
  <w:style w:type="paragraph" w:customStyle="1" w:styleId="50">
    <w:name w:val="5.0 Должность"/>
    <w:basedOn w:val="a"/>
    <w:rsid w:val="00011A85"/>
    <w:pPr>
      <w:spacing w:before="1000"/>
      <w:contextualSpacing/>
    </w:pPr>
    <w:rPr>
      <w:b/>
    </w:rPr>
  </w:style>
  <w:style w:type="paragraph" w:customStyle="1" w:styleId="51">
    <w:name w:val="5.1 Подпись"/>
    <w:basedOn w:val="a"/>
    <w:next w:val="a"/>
    <w:rsid w:val="00011A85"/>
    <w:pPr>
      <w:spacing w:after="1000"/>
    </w:pPr>
    <w:rPr>
      <w:b/>
    </w:rPr>
  </w:style>
  <w:style w:type="paragraph" w:customStyle="1" w:styleId="11">
    <w:name w:val="1.1 Собрание депутатов НАО"/>
    <w:basedOn w:val="30"/>
    <w:next w:val="12"/>
    <w:rsid w:val="00011A85"/>
    <w:pPr>
      <w:ind w:firstLine="0"/>
      <w:jc w:val="center"/>
    </w:pPr>
    <w:rPr>
      <w:b/>
      <w:sz w:val="28"/>
      <w:szCs w:val="28"/>
    </w:rPr>
  </w:style>
  <w:style w:type="paragraph" w:customStyle="1" w:styleId="12">
    <w:name w:val="1.2 Сессия ... созыв"/>
    <w:basedOn w:val="30"/>
    <w:next w:val="13"/>
    <w:rsid w:val="00011A85"/>
    <w:pPr>
      <w:spacing w:before="440" w:after="440"/>
      <w:ind w:firstLine="0"/>
      <w:jc w:val="center"/>
    </w:pPr>
  </w:style>
  <w:style w:type="paragraph" w:customStyle="1" w:styleId="13">
    <w:name w:val="1.3 Постановление"/>
    <w:basedOn w:val="30"/>
    <w:next w:val="14"/>
    <w:rsid w:val="00011A85"/>
    <w:pPr>
      <w:ind w:firstLine="0"/>
      <w:jc w:val="center"/>
    </w:pPr>
    <w:rPr>
      <w:b/>
      <w:caps/>
      <w:sz w:val="28"/>
    </w:rPr>
  </w:style>
  <w:style w:type="paragraph" w:customStyle="1" w:styleId="14">
    <w:name w:val="1.4 Название постановления"/>
    <w:basedOn w:val="30"/>
    <w:rsid w:val="00011A85"/>
    <w:pPr>
      <w:spacing w:before="1000"/>
      <w:ind w:firstLine="0"/>
      <w:contextualSpacing/>
      <w:jc w:val="center"/>
    </w:pPr>
    <w:rPr>
      <w:b/>
    </w:rPr>
  </w:style>
  <w:style w:type="paragraph" w:customStyle="1" w:styleId="15">
    <w:name w:val="1.5 Собрание п о с т а н о в л я е т:"/>
    <w:basedOn w:val="30"/>
    <w:rsid w:val="00011A85"/>
    <w:pPr>
      <w:spacing w:before="1000" w:after="440"/>
      <w:ind w:firstLine="0"/>
      <w:contextualSpacing/>
      <w:jc w:val="center"/>
    </w:pPr>
  </w:style>
  <w:style w:type="paragraph" w:customStyle="1" w:styleId="ConsPlusNonformat">
    <w:name w:val="ConsPlusNonformat"/>
    <w:uiPriority w:val="99"/>
    <w:rsid w:val="00011A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Название Знак"/>
    <w:basedOn w:val="a0"/>
    <w:link w:val="a4"/>
    <w:locked/>
    <w:rsid w:val="008109B8"/>
    <w:rPr>
      <w:b/>
      <w:sz w:val="24"/>
      <w:lang w:eastAsia="ru-RU"/>
    </w:rPr>
  </w:style>
  <w:style w:type="paragraph" w:styleId="a4">
    <w:name w:val="Title"/>
    <w:basedOn w:val="a"/>
    <w:link w:val="a3"/>
    <w:qFormat/>
    <w:rsid w:val="008109B8"/>
    <w:pPr>
      <w:ind w:left="709" w:hanging="709"/>
      <w:jc w:val="center"/>
    </w:pPr>
    <w:rPr>
      <w:rFonts w:asciiTheme="minorHAnsi" w:eastAsiaTheme="minorHAnsi" w:hAnsiTheme="minorHAnsi" w:cstheme="minorBidi"/>
      <w:b/>
      <w:szCs w:val="22"/>
    </w:rPr>
  </w:style>
  <w:style w:type="character" w:customStyle="1" w:styleId="1">
    <w:name w:val="Название Знак1"/>
    <w:basedOn w:val="a0"/>
    <w:uiPriority w:val="10"/>
    <w:rsid w:val="008109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5">
    <w:name w:val="Table Grid"/>
    <w:basedOn w:val="a1"/>
    <w:rsid w:val="008109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E3B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3B0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2">
    <w:name w:val="5.2 Окончание"/>
    <w:basedOn w:val="a"/>
    <w:rsid w:val="003E3B02"/>
  </w:style>
  <w:style w:type="paragraph" w:styleId="a8">
    <w:name w:val="header"/>
    <w:basedOn w:val="a"/>
    <w:link w:val="a9"/>
    <w:uiPriority w:val="99"/>
    <w:semiHidden/>
    <w:unhideWhenUsed/>
    <w:rsid w:val="003E3B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E3B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E3B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E3B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main?base=RLAW913;n=7169;fld=134;dst=100009" TargetMode="Externa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0dbf1f872c94d5731e00c14416be5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b3ba674a53626fac878382b5a4458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Описание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55E0CE-9438-41C5-BECB-9ACC655B7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4D65AA-2336-4F7F-B5D8-660F92C891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8B0765-FC07-4018-B963-6B0145C5E91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5AA37A2-75DA-420F-BE12-F81925D5DC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sdnao</Company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korotaeva</dc:creator>
  <cp:lastModifiedBy>dronyak</cp:lastModifiedBy>
  <cp:revision>7</cp:revision>
  <cp:lastPrinted>2014-06-05T07:14:00Z</cp:lastPrinted>
  <dcterms:created xsi:type="dcterms:W3CDTF">2014-06-03T10:06:00Z</dcterms:created>
  <dcterms:modified xsi:type="dcterms:W3CDTF">2014-06-06T04:43:00Z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0x01010050DBB481C93DAF419A9D48EED46B42D6</vt:lpwstr>
  </property>
</Properties>
</file>